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b w:val="1"/>
          <w:smallCaps w:val="0"/>
          <w:rtl w:val="0"/>
        </w:rPr>
        <w:t xml:space="preserve">The Eye of the Cow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smallCaps w:val="0"/>
          <w:rtl w:val="0"/>
        </w:rPr>
        <w:t xml:space="preserve">By: Erin Zaideman and Shelby Woods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Risin up, back on the farm</w:t>
      </w:r>
    </w:p>
    <w:p w:rsidP="00000000" w:rsidRPr="00000000" w:rsidR="00000000" w:rsidDel="00000000" w:rsidRDefault="00000000">
      <w:pPr>
        <w:spacing w:lineRule="auto" w:line="240"/>
        <w:contextualSpacing w:val="0"/>
      </w:pPr>
      <w:bookmarkStart w:id="0" w:colFirst="0" w:name="id.fc303ea67138" w:colLast="0"/>
      <w:bookmarkEnd w:id="0"/>
      <w:r w:rsidRPr="00000000" w:rsidR="00000000" w:rsidDel="00000000">
        <w:rPr>
          <w:smallCaps w:val="0"/>
          <w:rtl w:val="0"/>
        </w:rPr>
        <w:t xml:space="preserve">Did my time, used my retina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Went to center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My eyes on the picture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Just a cow and his will to survive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So many times, I ca</w:t>
      </w:r>
      <w:r w:rsidRPr="00000000" w:rsidR="00000000" w:rsidDel="00000000">
        <w:rPr>
          <w:rtl w:val="0"/>
        </w:rPr>
        <w:t xml:space="preserve">n’t see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My blind spot takes away my glory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Don’t lose </w:t>
      </w:r>
      <w:r w:rsidRPr="00000000" w:rsidR="00000000" w:rsidDel="00000000">
        <w:rPr>
          <w:rtl w:val="0"/>
        </w:rPr>
        <w:t xml:space="preserve">what you can see with the retina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 Cuz my optic nerve will relay to my mind </w:t>
      </w:r>
      <w:r w:rsidRPr="00000000" w:rsidR="00000000" w:rsidDel="00000000">
        <w:rPr>
          <w:smallCaps w:val="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It’s the eye of the cow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It’s the tapetum of night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Helping cows see in the dark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For survival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And the last known survivor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Uses less muscles in the night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And he’s watching us all with the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Eye of the COW!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Eye to eye, my pupil lets in light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Hangin’ tough, stayin’ hungry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The iris then,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Takes control of that light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That seeps deep into my inner eye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(Chorus)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It's the eye of the cow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The sclera of the white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Mooin' up to the challenge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Of survival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And the last known cow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Stalks his farmer in the night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And he's using the humors to shape the 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Eye of the cow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Risin’ up protecting my eye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Had the cornea, bend the image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Used the lens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To reflect what I see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So my retina can identify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(Chorus)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It’s the eye of the cow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It’s the tapetum of night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Helping cows see in the dark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For survival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And the last known survivor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Uses less muscles in the night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And he’s watching us all with the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Eye of the COW!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The eye of the cow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The eye of the cow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The eye of the cow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mallCaps w:val="0"/>
          <w:rtl w:val="0"/>
        </w:rPr>
        <w:t xml:space="preserve">The eye of the cow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contextualSpacing w:val="1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Eye of the Cow.docx.docx</dc:title>
</cp:coreProperties>
</file>